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F5" w:rsidRDefault="00284BF5" w:rsidP="00284BF5">
      <w:pPr>
        <w:pStyle w:val="a3"/>
        <w:shd w:val="clear" w:color="auto" w:fill="E1FDE4"/>
        <w:spacing w:before="0" w:beforeAutospacing="0" w:after="24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Рекомендации по выполнению практической работы:</w:t>
      </w:r>
    </w:p>
    <w:p w:rsidR="00284BF5" w:rsidRDefault="00284BF5" w:rsidP="00284BF5">
      <w:pPr>
        <w:pStyle w:val="a3"/>
        <w:shd w:val="clear" w:color="auto" w:fill="E1FDE4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Практическую работу следует выполнить и направить на проверку одним файлом в редакторе </w:t>
      </w:r>
      <w:r>
        <w:rPr>
          <w:rStyle w:val="a4"/>
          <w:rFonts w:ascii="Arial" w:hAnsi="Arial" w:cs="Arial"/>
          <w:color w:val="000000"/>
        </w:rPr>
        <w:t>WORD</w:t>
      </w:r>
      <w:r>
        <w:rPr>
          <w:rFonts w:ascii="Arial" w:hAnsi="Arial" w:cs="Arial"/>
          <w:color w:val="000000"/>
        </w:rPr>
        <w:t> с обязательным оформлением </w:t>
      </w:r>
      <w:r>
        <w:rPr>
          <w:rStyle w:val="a4"/>
          <w:rFonts w:ascii="Arial" w:hAnsi="Arial" w:cs="Arial"/>
          <w:color w:val="000000"/>
        </w:rPr>
        <w:t>титульного листа</w:t>
      </w:r>
      <w:r>
        <w:rPr>
          <w:rFonts w:ascii="Arial" w:hAnsi="Arial" w:cs="Arial"/>
          <w:color w:val="000000"/>
        </w:rPr>
        <w:t>.</w:t>
      </w:r>
    </w:p>
    <w:p w:rsidR="00284BF5" w:rsidRDefault="00284BF5" w:rsidP="00284BF5">
      <w:pPr>
        <w:pStyle w:val="a3"/>
        <w:shd w:val="clear" w:color="auto" w:fill="E1FDE4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</w:rPr>
        <w:t>Решите задачи.</w:t>
      </w:r>
      <w:r>
        <w:rPr>
          <w:rFonts w:ascii="Arial" w:hAnsi="Arial" w:cs="Arial"/>
          <w:color w:val="000000"/>
        </w:rPr>
        <w:t> При оформлении практической работы необходимо скопировать условия каждой задачи и дать на них ответы в печатном виде. </w:t>
      </w:r>
    </w:p>
    <w:p w:rsidR="00284BF5" w:rsidRDefault="00284BF5" w:rsidP="00284BF5">
      <w:pPr>
        <w:pStyle w:val="a3"/>
        <w:shd w:val="clear" w:color="auto" w:fill="E1FDE4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При решении задач необходимо дать правовую оценку содержащимся в них положениям и сформулировать конкретный вывод.</w:t>
      </w:r>
    </w:p>
    <w:p w:rsidR="00284BF5" w:rsidRDefault="00284BF5" w:rsidP="00284BF5">
      <w:pPr>
        <w:pStyle w:val="a3"/>
        <w:shd w:val="clear" w:color="auto" w:fill="E1FDE4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</w:rPr>
        <w:t>Выводы по каждой задаче необходимо обосновывать конкретными статьями нормативно-правовых актов.</w:t>
      </w:r>
    </w:p>
    <w:p w:rsidR="002B4B72" w:rsidRDefault="00284BF5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87"/>
    <w:rsid w:val="00115587"/>
    <w:rsid w:val="001B7030"/>
    <w:rsid w:val="00284BF5"/>
    <w:rsid w:val="00B3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BF5"/>
    <w:rPr>
      <w:b/>
      <w:bCs/>
    </w:rPr>
  </w:style>
  <w:style w:type="character" w:styleId="a5">
    <w:name w:val="Emphasis"/>
    <w:basedOn w:val="a0"/>
    <w:uiPriority w:val="20"/>
    <w:qFormat/>
    <w:rsid w:val="00284B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BF5"/>
    <w:rPr>
      <w:b/>
      <w:bCs/>
    </w:rPr>
  </w:style>
  <w:style w:type="character" w:styleId="a5">
    <w:name w:val="Emphasis"/>
    <w:basedOn w:val="a0"/>
    <w:uiPriority w:val="20"/>
    <w:qFormat/>
    <w:rsid w:val="00284B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2021-06-10T06:28:00Z</dcterms:created>
  <dcterms:modified xsi:type="dcterms:W3CDTF">2021-06-10T06:29:00Z</dcterms:modified>
</cp:coreProperties>
</file>